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43" w:rsidRPr="00404D43" w:rsidRDefault="00404D43" w:rsidP="00387FD9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404D43">
        <w:rPr>
          <w:rFonts w:ascii="Arial" w:eastAsia="Times New Roman" w:hAnsi="Arial" w:cs="Arial"/>
          <w:b/>
          <w:bCs/>
          <w:color w:val="790000"/>
          <w:bdr w:val="none" w:sz="0" w:space="0" w:color="auto" w:frame="1"/>
        </w:rPr>
        <w:t>П</w:t>
      </w:r>
      <w:r w:rsidR="00387FD9">
        <w:rPr>
          <w:rFonts w:ascii="Arial" w:eastAsia="Times New Roman" w:hAnsi="Arial" w:cs="Arial"/>
          <w:b/>
          <w:bCs/>
          <w:color w:val="790000"/>
          <w:bdr w:val="none" w:sz="0" w:space="0" w:color="auto" w:frame="1"/>
        </w:rPr>
        <w:t xml:space="preserve">РАЙС-ЛИСТ на проживание в CRONA </w:t>
      </w:r>
      <w:r w:rsidR="00387FD9">
        <w:rPr>
          <w:rFonts w:ascii="Arial" w:eastAsia="Times New Roman" w:hAnsi="Arial" w:cs="Arial"/>
          <w:b/>
          <w:bCs/>
          <w:color w:val="790000"/>
          <w:bdr w:val="none" w:sz="0" w:space="0" w:color="auto" w:frame="1"/>
          <w:lang w:val="en-US"/>
        </w:rPr>
        <w:t>Medical</w:t>
      </w:r>
      <w:r w:rsidR="00387FD9" w:rsidRPr="00387FD9">
        <w:rPr>
          <w:rFonts w:ascii="Arial" w:eastAsia="Times New Roman" w:hAnsi="Arial" w:cs="Arial"/>
          <w:b/>
          <w:bCs/>
          <w:color w:val="790000"/>
          <w:bdr w:val="none" w:sz="0" w:space="0" w:color="auto" w:frame="1"/>
        </w:rPr>
        <w:t>&amp;</w:t>
      </w:r>
      <w:r w:rsidR="00387FD9" w:rsidRPr="00387FD9">
        <w:rPr>
          <w:rFonts w:ascii="Arial" w:eastAsia="Times New Roman" w:hAnsi="Arial" w:cs="Arial"/>
          <w:b/>
          <w:bCs/>
          <w:color w:val="790000"/>
          <w:bdr w:val="none" w:sz="0" w:space="0" w:color="auto" w:frame="1"/>
          <w:lang w:val="en-US"/>
        </w:rPr>
        <w:t>SP</w:t>
      </w:r>
      <w:proofErr w:type="gramStart"/>
      <w:r w:rsidR="00387FD9" w:rsidRPr="00387FD9">
        <w:rPr>
          <w:rFonts w:ascii="Arial" w:eastAsia="Times New Roman" w:hAnsi="Arial" w:cs="Arial"/>
          <w:b/>
          <w:bCs/>
          <w:color w:val="790000"/>
          <w:bdr w:val="none" w:sz="0" w:space="0" w:color="auto" w:frame="1"/>
        </w:rPr>
        <w:t>А</w:t>
      </w:r>
      <w:proofErr w:type="gramEnd"/>
      <w:r w:rsidR="00387FD9" w:rsidRPr="00387FD9">
        <w:rPr>
          <w:rFonts w:ascii="Arial" w:eastAsia="Times New Roman" w:hAnsi="Arial" w:cs="Arial"/>
          <w:b/>
          <w:bCs/>
          <w:color w:val="790000"/>
          <w:bdr w:val="none" w:sz="0" w:space="0" w:color="auto" w:frame="1"/>
        </w:rPr>
        <w:t xml:space="preserve"> </w:t>
      </w:r>
      <w:proofErr w:type="spellStart"/>
      <w:r w:rsidRPr="00404D43">
        <w:rPr>
          <w:rFonts w:ascii="Arial" w:eastAsia="Times New Roman" w:hAnsi="Arial" w:cs="Arial"/>
          <w:b/>
          <w:bCs/>
          <w:color w:val="790000"/>
          <w:bdr w:val="none" w:sz="0" w:space="0" w:color="auto" w:frame="1"/>
        </w:rPr>
        <w:t>Hotel</w:t>
      </w:r>
      <w:proofErr w:type="spellEnd"/>
      <w:r w:rsidR="00387FD9">
        <w:rPr>
          <w:rFonts w:ascii="Times New Roman" w:eastAsia="Times New Roman" w:hAnsi="Times New Roman" w:cs="Times New Roman"/>
          <w:color w:val="333333"/>
        </w:rPr>
        <w:t xml:space="preserve"> </w:t>
      </w:r>
      <w:r w:rsidRPr="00404D43">
        <w:rPr>
          <w:rFonts w:ascii="Arial" w:eastAsia="Times New Roman" w:hAnsi="Arial" w:cs="Arial"/>
          <w:b/>
          <w:bCs/>
          <w:color w:val="790000"/>
          <w:bdr w:val="none" w:sz="0" w:space="0" w:color="auto" w:frame="1"/>
        </w:rPr>
        <w:t>с 01.06.2014г. по 31.08.2014г.</w:t>
      </w:r>
      <w:r w:rsidRPr="00404D43">
        <w:rPr>
          <w:rFonts w:ascii="Arial" w:eastAsia="Times New Roman" w:hAnsi="Arial" w:cs="Arial"/>
          <w:color w:val="333333"/>
          <w:bdr w:val="none" w:sz="0" w:space="0" w:color="auto" w:frame="1"/>
        </w:rPr>
        <w:t> </w:t>
      </w:r>
      <w:bookmarkStart w:id="0" w:name="_GoBack"/>
      <w:bookmarkEnd w:id="0"/>
      <w:r w:rsidRPr="00404D43">
        <w:rPr>
          <w:rFonts w:ascii="Arial" w:eastAsia="Times New Roman" w:hAnsi="Arial" w:cs="Arial"/>
          <w:color w:val="333333"/>
          <w:bdr w:val="none" w:sz="0" w:space="0" w:color="auto" w:frame="1"/>
        </w:rPr>
        <w:t> </w:t>
      </w:r>
    </w:p>
    <w:p w:rsidR="00404D43" w:rsidRPr="00404D43" w:rsidRDefault="00404D43" w:rsidP="00404D43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9"/>
        <w:gridCol w:w="1277"/>
        <w:gridCol w:w="2912"/>
      </w:tblGrid>
      <w:tr w:rsidR="00404D43" w:rsidRPr="00404D43" w:rsidTr="00404D4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</w:rPr>
              <w:t>Категория проживания</w:t>
            </w:r>
            <w:r w:rsidRPr="00404D43">
              <w:rPr>
                <w:rFonts w:ascii="Times New Roman" w:eastAsia="Times New Roman" w:hAnsi="Times New Roman" w:cs="Times New Roman"/>
                <w:sz w:val="21"/>
                <w:szCs w:val="21"/>
              </w:rPr>
              <w:t> 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Стоимость проживания с завтраком, руб. </w:t>
            </w:r>
          </w:p>
        </w:tc>
      </w:tr>
      <w:tr w:rsidR="00404D43" w:rsidRPr="00404D43" w:rsidTr="00404D4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Будние дни    </w:t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br/>
              <w:t>(</w:t>
            </w:r>
            <w:proofErr w:type="spellStart"/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пн-чт</w:t>
            </w:r>
            <w:proofErr w:type="spellEnd"/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</w:rPr>
              <w:t>Выходные и праздничные дни    </w:t>
            </w:r>
            <w:r w:rsidRPr="00404D43">
              <w:rPr>
                <w:rFonts w:ascii="Arial" w:eastAsia="Times New Roman" w:hAnsi="Arial" w:cs="Arial"/>
                <w:sz w:val="21"/>
                <w:szCs w:val="21"/>
              </w:rPr>
              <w:br/>
              <w:t>(</w:t>
            </w:r>
            <w:proofErr w:type="spellStart"/>
            <w:r w:rsidRPr="00404D43">
              <w:rPr>
                <w:rFonts w:ascii="Arial" w:eastAsia="Times New Roman" w:hAnsi="Arial" w:cs="Arial"/>
                <w:sz w:val="21"/>
                <w:szCs w:val="21"/>
              </w:rPr>
              <w:t>пт-вскр</w:t>
            </w:r>
            <w:proofErr w:type="spellEnd"/>
            <w:r w:rsidRPr="00404D43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</w:tr>
      <w:tr w:rsidR="00404D43" w:rsidRPr="00404D43" w:rsidTr="00404D4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2 </w:t>
            </w:r>
            <w:proofErr w:type="spellStart"/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2 </w:t>
            </w:r>
            <w:proofErr w:type="spellStart"/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взр</w:t>
            </w:r>
            <w:proofErr w:type="spellEnd"/>
          </w:p>
        </w:tc>
      </w:tr>
      <w:tr w:rsidR="00404D43" w:rsidRPr="00404D43" w:rsidTr="00404D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Евростандарт</w:t>
            </w:r>
            <w:proofErr w:type="spellEnd"/>
            <w:r w:rsidRPr="00404D43">
              <w:rPr>
                <w:rFonts w:ascii="Arial" w:eastAsia="Times New Roman" w:hAnsi="Arial" w:cs="Arial"/>
                <w:sz w:val="21"/>
                <w:szCs w:val="21"/>
              </w:rPr>
              <w:t>, двухместный номер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4 200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4 800</w:t>
            </w:r>
          </w:p>
        </w:tc>
      </w:tr>
      <w:tr w:rsidR="00404D43" w:rsidRPr="00404D43" w:rsidTr="00404D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Полулюкс</w:t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, двухместный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</w:rPr>
              <w:t>6 200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</w:rPr>
              <w:t>7 400</w:t>
            </w:r>
          </w:p>
        </w:tc>
      </w:tr>
      <w:tr w:rsidR="00404D43" w:rsidRPr="00404D43" w:rsidTr="00404D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Люкс</w:t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, двухместный номер</w:t>
            </w:r>
            <w:proofErr w:type="gramStart"/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   </w:t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br/>
            </w:r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П</w:t>
            </w:r>
            <w:proofErr w:type="gramEnd"/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ри бронировании</w:t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данной категории Вы получаете</w:t>
            </w:r>
            <w:r w:rsidRPr="00404D43">
              <w:rPr>
                <w:rFonts w:ascii="Arial" w:eastAsia="Times New Roman" w:hAnsi="Arial" w:cs="Arial"/>
                <w:b/>
                <w:bCs/>
                <w:color w:val="790000"/>
                <w:sz w:val="21"/>
                <w:szCs w:val="21"/>
                <w:bdr w:val="none" w:sz="0" w:space="0" w:color="auto" w:frame="1"/>
              </w:rPr>
              <w:t> </w:t>
            </w:r>
            <w:hyperlink r:id="rId5" w:history="1">
              <w:r w:rsidRPr="00404D43">
                <w:rPr>
                  <w:rFonts w:ascii="Arial" w:eastAsia="Times New Roman" w:hAnsi="Arial" w:cs="Arial"/>
                  <w:b/>
                  <w:bCs/>
                  <w:color w:val="790000"/>
                  <w:sz w:val="21"/>
                  <w:szCs w:val="21"/>
                  <w:u w:val="single"/>
                  <w:bdr w:val="none" w:sz="0" w:space="0" w:color="auto" w:frame="1"/>
                </w:rPr>
                <w:t>ПОДАРОК</w:t>
              </w:r>
            </w:hyperlink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8 200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</w:rPr>
              <w:t>9 300</w:t>
            </w:r>
          </w:p>
        </w:tc>
      </w:tr>
      <w:tr w:rsidR="00404D43" w:rsidRPr="00404D43" w:rsidTr="00404D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</w:rPr>
              <w:t>Дополнительное место, цена за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900</w:t>
            </w:r>
          </w:p>
        </w:tc>
      </w:tr>
    </w:tbl>
    <w:p w:rsidR="00404D43" w:rsidRPr="00404D43" w:rsidRDefault="00404D43" w:rsidP="00404D43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4488"/>
        <w:gridCol w:w="856"/>
        <w:gridCol w:w="1663"/>
      </w:tblGrid>
      <w:tr w:rsidR="00404D43" w:rsidRPr="00404D43" w:rsidTr="00404D4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br/>
              <w:t>Категория проживания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Примечание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Стоимость проживания с завтраком, руб.</w:t>
            </w:r>
          </w:p>
        </w:tc>
      </w:tr>
      <w:tr w:rsidR="00404D43" w:rsidRPr="00404D43" w:rsidTr="00404D4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Будние дни </w:t>
            </w:r>
            <w:r w:rsidRPr="00404D43">
              <w:rPr>
                <w:rFonts w:ascii="Times New Roman" w:eastAsia="Times New Roman" w:hAnsi="Times New Roman" w:cs="Times New Roman"/>
                <w:sz w:val="21"/>
                <w:szCs w:val="21"/>
              </w:rPr>
              <w:t>    </w:t>
            </w:r>
            <w:r w:rsidRPr="00404D43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(</w:t>
            </w:r>
            <w:proofErr w:type="spellStart"/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пн-чт</w:t>
            </w:r>
            <w:proofErr w:type="spellEnd"/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Выходные и праздничные дни </w:t>
            </w:r>
            <w:r w:rsidRPr="00404D43">
              <w:rPr>
                <w:rFonts w:ascii="Times New Roman" w:eastAsia="Times New Roman" w:hAnsi="Times New Roman" w:cs="Times New Roman"/>
                <w:sz w:val="21"/>
                <w:szCs w:val="21"/>
              </w:rPr>
              <w:t>    </w:t>
            </w:r>
            <w:r w:rsidRPr="00404D43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(</w:t>
            </w:r>
            <w:proofErr w:type="spellStart"/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пт-вскр</w:t>
            </w:r>
            <w:proofErr w:type="spellEnd"/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)</w:t>
            </w:r>
          </w:p>
        </w:tc>
      </w:tr>
      <w:tr w:rsidR="00404D43" w:rsidRPr="00404D43" w:rsidTr="00404D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Коттедж "Евростандарт</w:t>
            </w:r>
            <w:proofErr w:type="gramStart"/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1</w:t>
            </w:r>
            <w:proofErr w:type="gramEnd"/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"</w:t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   </w:t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br/>
              <w:t>№501, 505, 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</w:rPr>
              <w:t xml:space="preserve">В коттедже по 3 номера 25м2, кровати 1,6м, </w:t>
            </w:r>
            <w:proofErr w:type="spellStart"/>
            <w:r w:rsidRPr="00404D43">
              <w:rPr>
                <w:rFonts w:ascii="Arial" w:eastAsia="Times New Roman" w:hAnsi="Arial" w:cs="Arial"/>
                <w:sz w:val="21"/>
                <w:szCs w:val="21"/>
              </w:rPr>
              <w:t>доп</w:t>
            </w:r>
            <w:proofErr w:type="gramStart"/>
            <w:r w:rsidRPr="00404D43">
              <w:rPr>
                <w:rFonts w:ascii="Arial" w:eastAsia="Times New Roman" w:hAnsi="Arial" w:cs="Arial"/>
                <w:sz w:val="21"/>
                <w:szCs w:val="21"/>
              </w:rPr>
              <w:t>.м</w:t>
            </w:r>
            <w:proofErr w:type="gramEnd"/>
            <w:r w:rsidRPr="00404D43">
              <w:rPr>
                <w:rFonts w:ascii="Arial" w:eastAsia="Times New Roman" w:hAnsi="Arial" w:cs="Arial"/>
                <w:sz w:val="21"/>
                <w:szCs w:val="21"/>
              </w:rPr>
              <w:t>ест</w:t>
            </w:r>
            <w:proofErr w:type="spellEnd"/>
            <w:r w:rsidRPr="00404D43">
              <w:rPr>
                <w:rFonts w:ascii="Arial" w:eastAsia="Times New Roman" w:hAnsi="Arial" w:cs="Arial"/>
                <w:sz w:val="21"/>
                <w:szCs w:val="21"/>
              </w:rPr>
              <w:t xml:space="preserve">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</w:rPr>
              <w:t>3 900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4 200</w:t>
            </w:r>
          </w:p>
        </w:tc>
      </w:tr>
      <w:tr w:rsidR="00404D43" w:rsidRPr="00404D43" w:rsidTr="00404D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Коттедж "Евростандарт</w:t>
            </w:r>
            <w:proofErr w:type="gramStart"/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2</w:t>
            </w:r>
            <w:proofErr w:type="gramEnd"/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"</w:t>
            </w:r>
            <w:r w:rsidRPr="00404D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  <w:r w:rsidRPr="00404D43">
              <w:rPr>
                <w:rFonts w:ascii="Times New Roman" w:eastAsia="Times New Roman" w:hAnsi="Times New Roman" w:cs="Times New Roman"/>
                <w:sz w:val="21"/>
                <w:szCs w:val="21"/>
              </w:rPr>
              <w:t>   </w:t>
            </w:r>
            <w:r w:rsidRPr="00404D43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№ 502, 503, 504, 506    </w:t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br/>
              <w:t>№ 508, 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В коттедже по 3 номера 30м2, 2 кровати по 1,2м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4 200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</w:rPr>
              <w:t>4 800</w:t>
            </w:r>
          </w:p>
        </w:tc>
      </w:tr>
      <w:tr w:rsidR="00404D43" w:rsidRPr="00404D43" w:rsidTr="00404D43">
        <w:trPr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4D43" w:rsidRPr="00404D43" w:rsidRDefault="00404D43" w:rsidP="00404D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Коттедж "Евростандарт3"</w:t>
            </w:r>
            <w:r w:rsidRPr="00404D43">
              <w:rPr>
                <w:rFonts w:ascii="Times New Roman" w:eastAsia="Times New Roman" w:hAnsi="Times New Roman" w:cs="Times New Roman"/>
                <w:sz w:val="21"/>
                <w:szCs w:val="21"/>
              </w:rPr>
              <w:t>    </w:t>
            </w:r>
            <w:r w:rsidRPr="00404D43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№ 517, 518, 523, 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Отдельный коттедж 35м2, есть веранда, кровать 1,6м или 2 кровати по 0,9м; доп. мест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</w:rPr>
              <w:t>4 500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5 100</w:t>
            </w:r>
          </w:p>
        </w:tc>
      </w:tr>
      <w:tr w:rsidR="00404D43" w:rsidRPr="00404D43" w:rsidTr="00404D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Коттедж "Евростандарт3"</w:t>
            </w:r>
            <w:r w:rsidRPr="00404D43">
              <w:rPr>
                <w:rFonts w:ascii="Times New Roman" w:eastAsia="Times New Roman" w:hAnsi="Times New Roman" w:cs="Times New Roman"/>
                <w:sz w:val="21"/>
                <w:szCs w:val="21"/>
              </w:rPr>
              <w:t>    </w:t>
            </w:r>
            <w:r w:rsidRPr="00404D43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№516, 519, 521, 522    </w:t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br/>
              <w:t>№524, 526, 527, 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Отдельный коттедж 35м2, есть веранда, кровать 1,6м или 2 кровати по 1,2м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4 700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</w:rPr>
              <w:t>5 400</w:t>
            </w:r>
          </w:p>
        </w:tc>
      </w:tr>
      <w:tr w:rsidR="00404D43" w:rsidRPr="00404D43" w:rsidTr="00404D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Коттедж VIP Бунгало</w:t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   </w:t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br/>
              <w:t>№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Отдельный коттедж, вместимость 4 человека: кровать 1,6м и 2 кровати по 1,2м; ванна джакузи и душевая кабина с эффектом финской сауны</w:t>
            </w:r>
            <w:proofErr w:type="gramStart"/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   </w:t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br/>
            </w:r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П</w:t>
            </w:r>
            <w:proofErr w:type="gramEnd"/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ри бронировании</w:t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данной категории Вы получаете </w:t>
            </w:r>
            <w:hyperlink r:id="rId6" w:history="1">
              <w:r w:rsidRPr="00404D43">
                <w:rPr>
                  <w:rFonts w:ascii="Arial" w:eastAsia="Times New Roman" w:hAnsi="Arial" w:cs="Arial"/>
                  <w:b/>
                  <w:bCs/>
                  <w:color w:val="790000"/>
                  <w:sz w:val="21"/>
                  <w:szCs w:val="21"/>
                  <w:u w:val="single"/>
                  <w:bdr w:val="none" w:sz="0" w:space="0" w:color="auto" w:frame="1"/>
                </w:rPr>
                <w:t>ПОДАРОК</w:t>
              </w:r>
            </w:hyperlink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</w:rPr>
              <w:t>11 000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</w:rPr>
              <w:t>13 000</w:t>
            </w:r>
          </w:p>
        </w:tc>
      </w:tr>
      <w:tr w:rsidR="00404D43" w:rsidRPr="00404D43" w:rsidTr="00404D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Коттедж "Эконом-класс"</w:t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   </w:t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br/>
              <w:t>№ 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</w:rPr>
              <w:t>2х-местный номер, санузел общий, 2 кровати по 0,9м    </w:t>
            </w:r>
            <w:r w:rsidRPr="00404D43">
              <w:rPr>
                <w:rFonts w:ascii="Arial" w:eastAsia="Times New Roman" w:hAnsi="Arial" w:cs="Arial"/>
                <w:sz w:val="21"/>
                <w:szCs w:val="21"/>
              </w:rPr>
              <w:br/>
              <w:t>Цена за 1 чел./1 сутки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1 400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 1 600</w:t>
            </w:r>
          </w:p>
        </w:tc>
      </w:tr>
      <w:tr w:rsidR="00404D43" w:rsidRPr="00404D43" w:rsidTr="00404D43">
        <w:trPr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4D43" w:rsidRPr="00404D43" w:rsidRDefault="00404D43" w:rsidP="00404D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Коттедж "Эконом-класс"</w:t>
            </w:r>
            <w:r w:rsidRPr="00404D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  <w:r w:rsidRPr="00404D43">
              <w:rPr>
                <w:rFonts w:ascii="Times New Roman" w:eastAsia="Times New Roman" w:hAnsi="Times New Roman" w:cs="Times New Roman"/>
                <w:sz w:val="21"/>
                <w:szCs w:val="21"/>
              </w:rPr>
              <w:t>   </w:t>
            </w:r>
            <w:r w:rsidRPr="00404D43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№ 510, 511, 514,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3х-местный номер, санузел общий, 3 кровати по 0,9м</w:t>
            </w:r>
            <w:r w:rsidRPr="00404D43">
              <w:rPr>
                <w:rFonts w:ascii="Times New Roman" w:eastAsia="Times New Roman" w:hAnsi="Times New Roman" w:cs="Times New Roman"/>
                <w:sz w:val="21"/>
                <w:szCs w:val="21"/>
              </w:rPr>
              <w:t>    </w:t>
            </w:r>
            <w:r w:rsidRPr="00404D43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Цена за 1 чел./1 сутки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04D43" w:rsidRPr="00404D43" w:rsidTr="00404D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Коттедж "Эконом-класс"</w:t>
            </w:r>
            <w:r w:rsidRPr="00404D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  <w:r w:rsidRPr="00404D43">
              <w:rPr>
                <w:rFonts w:ascii="Times New Roman" w:eastAsia="Times New Roman" w:hAnsi="Times New Roman" w:cs="Times New Roman"/>
                <w:sz w:val="21"/>
                <w:szCs w:val="21"/>
              </w:rPr>
              <w:t>   </w:t>
            </w:r>
            <w:r w:rsidRPr="00404D43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№ 512, 515, 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4х-местный номер, санузел общий, 4 кровати по 0,9м</w:t>
            </w:r>
            <w:r w:rsidRPr="00404D43">
              <w:rPr>
                <w:rFonts w:ascii="Times New Roman" w:eastAsia="Times New Roman" w:hAnsi="Times New Roman" w:cs="Times New Roman"/>
                <w:sz w:val="21"/>
                <w:szCs w:val="21"/>
              </w:rPr>
              <w:t>    </w:t>
            </w:r>
            <w:r w:rsidRPr="00404D43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404D4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Цена за 1 чел./1 сутки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04D43" w:rsidRPr="00404D43" w:rsidTr="00404D43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При бронировании</w:t>
            </w:r>
            <w:r w:rsidRPr="00404D43">
              <w:rPr>
                <w:rFonts w:ascii="Arial" w:eastAsia="Times New Roman" w:hAnsi="Arial" w:cs="Arial"/>
                <w:sz w:val="21"/>
                <w:szCs w:val="21"/>
              </w:rPr>
              <w:t> категории "Эконом-класс" </w:t>
            </w:r>
            <w:r w:rsidRPr="00404D43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для проведения семинаров и тренингов</w:t>
            </w:r>
            <w:r w:rsidRPr="00404D43">
              <w:rPr>
                <w:rFonts w:ascii="Arial" w:eastAsia="Times New Roman" w:hAnsi="Arial" w:cs="Arial"/>
                <w:sz w:val="21"/>
                <w:szCs w:val="21"/>
              </w:rPr>
              <w:t> Вы получаете </w:t>
            </w:r>
            <w:hyperlink r:id="rId7" w:history="1">
              <w:r w:rsidRPr="00404D43">
                <w:rPr>
                  <w:rFonts w:ascii="Arial" w:eastAsia="Times New Roman" w:hAnsi="Arial" w:cs="Arial"/>
                  <w:b/>
                  <w:bCs/>
                  <w:color w:val="790000"/>
                  <w:sz w:val="21"/>
                  <w:szCs w:val="21"/>
                  <w:u w:val="single"/>
                  <w:bdr w:val="none" w:sz="0" w:space="0" w:color="auto" w:frame="1"/>
                </w:rPr>
                <w:t>ПОДАРОК</w:t>
              </w:r>
            </w:hyperlink>
            <w:r w:rsidRPr="00404D43">
              <w:rPr>
                <w:rFonts w:ascii="Arial" w:eastAsia="Times New Roman" w:hAnsi="Arial" w:cs="Arial"/>
                <w:sz w:val="21"/>
                <w:szCs w:val="21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4D43" w:rsidRPr="00404D43" w:rsidRDefault="00404D43" w:rsidP="0040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4D43" w:rsidRPr="00404D43" w:rsidRDefault="00404D43" w:rsidP="0040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FD9" w:rsidRPr="007A4CED" w:rsidRDefault="00387FD9" w:rsidP="00387FD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A4CE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Питание: </w:t>
      </w:r>
      <w:r w:rsidRPr="007A4CED">
        <w:rPr>
          <w:rFonts w:ascii="Arial" w:eastAsia="Times New Roman" w:hAnsi="Arial" w:cs="Arial"/>
          <w:color w:val="333333"/>
          <w:sz w:val="21"/>
          <w:szCs w:val="21"/>
        </w:rPr>
        <w:t>Завтрак - 350 рублей (если не входит в стоимость), Обед - 420 рублей, Ужин - 420 рублей.</w:t>
      </w:r>
    </w:p>
    <w:p w:rsidR="00387FD9" w:rsidRPr="007A4CED" w:rsidRDefault="00387FD9" w:rsidP="00387FD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87FD9" w:rsidRPr="007A4CED" w:rsidRDefault="00387FD9" w:rsidP="00387FD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A4CED">
        <w:rPr>
          <w:rFonts w:ascii="Arial" w:eastAsia="Times New Roman" w:hAnsi="Arial" w:cs="Arial"/>
          <w:b/>
          <w:bCs/>
          <w:color w:val="790000"/>
          <w:sz w:val="21"/>
          <w:szCs w:val="21"/>
          <w:bdr w:val="none" w:sz="0" w:space="0" w:color="auto" w:frame="1"/>
        </w:rPr>
        <w:t>В стоимость входит:</w:t>
      </w:r>
    </w:p>
    <w:p w:rsidR="00387FD9" w:rsidRPr="007A4CED" w:rsidRDefault="00387FD9" w:rsidP="00387FD9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A4CED">
        <w:rPr>
          <w:rFonts w:ascii="Arial" w:eastAsia="Times New Roman" w:hAnsi="Arial" w:cs="Arial"/>
          <w:color w:val="333333"/>
          <w:sz w:val="21"/>
          <w:szCs w:val="21"/>
        </w:rPr>
        <w:t>- Проживание (согласно выбранной категории);- Завтрак (шведский стол);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</w:t>
      </w:r>
      <w:r w:rsidRPr="007A4CED">
        <w:rPr>
          <w:rFonts w:ascii="Arial" w:eastAsia="Times New Roman" w:hAnsi="Arial" w:cs="Arial"/>
          <w:color w:val="333333"/>
          <w:sz w:val="21"/>
          <w:szCs w:val="21"/>
        </w:rPr>
        <w:t>- WI-FI;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7A4CED">
        <w:rPr>
          <w:rFonts w:ascii="Arial" w:eastAsia="Times New Roman" w:hAnsi="Arial" w:cs="Arial"/>
          <w:color w:val="333333"/>
          <w:sz w:val="21"/>
          <w:szCs w:val="21"/>
        </w:rPr>
        <w:t>- Охраняемая парковка;- Детская комната и детская площадка на открытом воздухе;- Библиотека;- Зимний сад</w:t>
      </w:r>
    </w:p>
    <w:p w:rsidR="00387FD9" w:rsidRPr="007A4CED" w:rsidRDefault="00387FD9" w:rsidP="00387FD9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87FD9" w:rsidRPr="007A4CED" w:rsidRDefault="00387FD9" w:rsidP="00387FD9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A4CE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Время комплексного питания:</w:t>
      </w:r>
    </w:p>
    <w:p w:rsidR="00387FD9" w:rsidRPr="007A4CED" w:rsidRDefault="00387FD9" w:rsidP="00387FD9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A4CED">
        <w:rPr>
          <w:rFonts w:ascii="Arial" w:eastAsia="Times New Roman" w:hAnsi="Arial" w:cs="Arial"/>
          <w:color w:val="333333"/>
          <w:sz w:val="21"/>
          <w:szCs w:val="21"/>
        </w:rPr>
        <w:t>Завтрак с 09:00 до 11:00</w:t>
      </w:r>
    </w:p>
    <w:p w:rsidR="00387FD9" w:rsidRPr="007A4CED" w:rsidRDefault="00387FD9" w:rsidP="00387FD9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A4CED">
        <w:rPr>
          <w:rFonts w:ascii="Arial" w:eastAsia="Times New Roman" w:hAnsi="Arial" w:cs="Arial"/>
          <w:color w:val="333333"/>
          <w:sz w:val="21"/>
          <w:szCs w:val="21"/>
        </w:rPr>
        <w:t>Обед с 13:30 до 15:00 (салат, суп, горячее блюдо, десерт, напитки)</w:t>
      </w:r>
    </w:p>
    <w:p w:rsidR="00387FD9" w:rsidRPr="007A4CED" w:rsidRDefault="00387FD9" w:rsidP="00387FD9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A4CED">
        <w:rPr>
          <w:rFonts w:ascii="Arial" w:eastAsia="Times New Roman" w:hAnsi="Arial" w:cs="Arial"/>
          <w:color w:val="333333"/>
          <w:sz w:val="21"/>
          <w:szCs w:val="21"/>
        </w:rPr>
        <w:t>Ужин с 19:00 до 10:00 (салат, горячее блюдо, напитки)</w:t>
      </w:r>
    </w:p>
    <w:p w:rsidR="00387FD9" w:rsidRPr="007A4CED" w:rsidRDefault="00387FD9" w:rsidP="00387FD9">
      <w:pPr>
        <w:shd w:val="clear" w:color="auto" w:fill="FFFFFF"/>
        <w:spacing w:after="0" w:line="255" w:lineRule="atLeast"/>
        <w:textAlignment w:val="baseline"/>
      </w:pPr>
      <w:r w:rsidRPr="007A4CE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Дети до 4-х лет</w:t>
      </w:r>
      <w:r w:rsidRPr="007A4CED">
        <w:rPr>
          <w:rFonts w:ascii="Arial" w:eastAsia="Times New Roman" w:hAnsi="Arial" w:cs="Arial"/>
          <w:color w:val="333333"/>
          <w:sz w:val="21"/>
          <w:szCs w:val="21"/>
        </w:rPr>
        <w:t> включительно проживают </w:t>
      </w:r>
      <w:r w:rsidRPr="007A4CE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БЕСПЛАТНО</w:t>
      </w:r>
      <w:r w:rsidRPr="007A4CED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7A4CE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(без питания, без места, завтраки для них оплачиваются отдельно)</w:t>
      </w:r>
      <w:proofErr w:type="gramStart"/>
      <w:r w:rsidRPr="007A4CE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.</w:t>
      </w:r>
      <w:r w:rsidRPr="007A4CED">
        <w:rPr>
          <w:rFonts w:ascii="Arial" w:eastAsia="Times New Roman" w:hAnsi="Arial" w:cs="Arial"/>
          <w:color w:val="333333"/>
          <w:sz w:val="21"/>
          <w:szCs w:val="21"/>
        </w:rPr>
        <w:t>Т</w:t>
      </w:r>
      <w:proofErr w:type="gramEnd"/>
      <w:r w:rsidRPr="007A4CED">
        <w:rPr>
          <w:rFonts w:ascii="Arial" w:eastAsia="Times New Roman" w:hAnsi="Arial" w:cs="Arial"/>
          <w:color w:val="333333"/>
          <w:sz w:val="21"/>
          <w:szCs w:val="21"/>
        </w:rPr>
        <w:t>акже детям до 4-х лет предоставляется детская кроватка </w:t>
      </w:r>
      <w:r w:rsidRPr="007A4CE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и специальный стульчик в ресторане.</w:t>
      </w:r>
    </w:p>
    <w:p w:rsidR="00F32785" w:rsidRPr="00404D43" w:rsidRDefault="00F32785" w:rsidP="00387FD9">
      <w:pPr>
        <w:shd w:val="clear" w:color="auto" w:fill="FFFFFF"/>
        <w:spacing w:after="0" w:line="255" w:lineRule="atLeast"/>
        <w:textAlignment w:val="baseline"/>
      </w:pPr>
    </w:p>
    <w:sectPr w:rsidR="00F32785" w:rsidRPr="00404D43" w:rsidSect="00387FD9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55"/>
    <w:rsid w:val="00387FD9"/>
    <w:rsid w:val="00404D43"/>
    <w:rsid w:val="007A4CED"/>
    <w:rsid w:val="009A1155"/>
    <w:rsid w:val="00E91F14"/>
    <w:rsid w:val="00F3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onahotel.ru/about/shares-and-offering/folder2/?clear_cache=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onahotel.ru/about/shares-and-offering/style-of-life.php" TargetMode="External"/><Relationship Id="rId5" Type="http://schemas.openxmlformats.org/officeDocument/2006/relationships/hyperlink" Target="http://cronahotel.ru/about/shares-and-offering/style-of-lif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Арт-директор</cp:lastModifiedBy>
  <cp:revision>2</cp:revision>
  <dcterms:created xsi:type="dcterms:W3CDTF">2014-03-05T02:41:00Z</dcterms:created>
  <dcterms:modified xsi:type="dcterms:W3CDTF">2014-03-05T02:41:00Z</dcterms:modified>
</cp:coreProperties>
</file>